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2F3851E5" w14:textId="77777777" w:rsidTr="00A357CC">
        <w:tc>
          <w:tcPr>
            <w:tcW w:w="4747" w:type="dxa"/>
          </w:tcPr>
          <w:p w14:paraId="2F3851E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F3851E4"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2F3851E8" w14:textId="77777777" w:rsidTr="00A357CC">
        <w:tc>
          <w:tcPr>
            <w:tcW w:w="4747" w:type="dxa"/>
          </w:tcPr>
          <w:p w14:paraId="2F3851E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F3851E7" w14:textId="0F2BBDC9" w:rsidR="00A357CC" w:rsidRPr="00A357CC" w:rsidRDefault="00B6005B" w:rsidP="00A357CC">
            <w:pPr>
              <w:tabs>
                <w:tab w:val="left" w:pos="5387"/>
              </w:tabs>
              <w:spacing w:after="0" w:line="240" w:lineRule="auto"/>
              <w:jc w:val="right"/>
              <w:rPr>
                <w:rFonts w:ascii="Times New Roman" w:hAnsi="Times New Roman"/>
                <w:spacing w:val="20"/>
                <w:sz w:val="24"/>
                <w:szCs w:val="24"/>
              </w:rPr>
            </w:pPr>
            <w:r>
              <w:rPr>
                <w:rFonts w:ascii="Times New Roman" w:hAnsi="Times New Roman"/>
                <w:spacing w:val="20"/>
                <w:sz w:val="24"/>
                <w:szCs w:val="24"/>
              </w:rPr>
              <w:t>1</w:t>
            </w:r>
            <w:r w:rsidR="001E24EA">
              <w:rPr>
                <w:rFonts w:ascii="Times New Roman" w:hAnsi="Times New Roman"/>
                <w:spacing w:val="20"/>
                <w:sz w:val="24"/>
                <w:szCs w:val="24"/>
              </w:rPr>
              <w:t>7</w:t>
            </w:r>
            <w:r>
              <w:rPr>
                <w:rFonts w:ascii="Times New Roman" w:hAnsi="Times New Roman"/>
                <w:spacing w:val="20"/>
                <w:sz w:val="24"/>
                <w:szCs w:val="24"/>
              </w:rPr>
              <w:t>.01.2025</w:t>
            </w:r>
            <w:r w:rsidR="00A357CC" w:rsidRPr="00CD0CFF">
              <w:rPr>
                <w:rFonts w:ascii="Times New Roman" w:hAnsi="Times New Roman"/>
                <w:spacing w:val="20"/>
                <w:sz w:val="24"/>
                <w:szCs w:val="24"/>
              </w:rPr>
              <w:t xml:space="preserve"> nr </w:t>
            </w:r>
            <w:r w:rsidR="001E24EA">
              <w:rPr>
                <w:rFonts w:ascii="Times New Roman" w:hAnsi="Times New Roman"/>
                <w:spacing w:val="20"/>
                <w:sz w:val="24"/>
                <w:szCs w:val="24"/>
              </w:rPr>
              <w:t>1-4/25/210</w:t>
            </w:r>
          </w:p>
        </w:tc>
      </w:tr>
      <w:tr w:rsidR="00A357CC" w14:paraId="2F3851EB" w14:textId="77777777" w:rsidTr="00A357CC">
        <w:tc>
          <w:tcPr>
            <w:tcW w:w="4747" w:type="dxa"/>
          </w:tcPr>
          <w:p w14:paraId="2F3851E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F3851E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2F3851EE" w14:textId="77777777" w:rsidTr="00A357CC">
        <w:tc>
          <w:tcPr>
            <w:tcW w:w="4747" w:type="dxa"/>
          </w:tcPr>
          <w:p w14:paraId="2F3851EC"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2F3851E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2F3851F1" w14:textId="77777777" w:rsidTr="00A357CC">
        <w:tc>
          <w:tcPr>
            <w:tcW w:w="4747" w:type="dxa"/>
          </w:tcPr>
          <w:p w14:paraId="2F3851EF"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2F3851F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2F3851F2" w14:textId="77777777" w:rsidR="0058227E" w:rsidRDefault="0058227E" w:rsidP="00AF1DE6">
      <w:pPr>
        <w:tabs>
          <w:tab w:val="left" w:pos="5387"/>
        </w:tabs>
        <w:spacing w:after="0" w:line="240" w:lineRule="auto"/>
        <w:rPr>
          <w:rFonts w:ascii="Times New Roman" w:hAnsi="Times New Roman"/>
          <w:sz w:val="24"/>
          <w:szCs w:val="24"/>
        </w:rPr>
      </w:pPr>
    </w:p>
    <w:p w14:paraId="2F3851F3"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2F3851F5" w14:textId="77777777" w:rsidTr="00772CF5">
        <w:trPr>
          <w:gridAfter w:val="1"/>
          <w:wAfter w:w="4607" w:type="dxa"/>
        </w:trPr>
        <w:tc>
          <w:tcPr>
            <w:tcW w:w="4747" w:type="dxa"/>
          </w:tcPr>
          <w:p w14:paraId="2F3851F4"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2F3851F7" w14:textId="77777777" w:rsidTr="00772CF5">
        <w:trPr>
          <w:gridAfter w:val="1"/>
          <w:wAfter w:w="4607" w:type="dxa"/>
        </w:trPr>
        <w:tc>
          <w:tcPr>
            <w:tcW w:w="4747" w:type="dxa"/>
          </w:tcPr>
          <w:p w14:paraId="2F3851F6"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2F3851F9" w14:textId="77777777" w:rsidTr="00772CF5">
        <w:trPr>
          <w:gridAfter w:val="1"/>
          <w:wAfter w:w="4607" w:type="dxa"/>
        </w:trPr>
        <w:tc>
          <w:tcPr>
            <w:tcW w:w="4747" w:type="dxa"/>
          </w:tcPr>
          <w:p w14:paraId="2F3851F8"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2F3851FB" w14:textId="77777777" w:rsidTr="00772CF5">
        <w:trPr>
          <w:gridAfter w:val="1"/>
          <w:wAfter w:w="4607" w:type="dxa"/>
        </w:trPr>
        <w:tc>
          <w:tcPr>
            <w:tcW w:w="4747" w:type="dxa"/>
          </w:tcPr>
          <w:p w14:paraId="2F3851FA" w14:textId="30CC356B"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20081B">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20081B">
              <w:rPr>
                <w:rFonts w:ascii="Times New Roman" w:hAnsi="Times New Roman"/>
                <w:b/>
                <w:sz w:val="24"/>
                <w:szCs w:val="24"/>
              </w:rPr>
              <w:t xml:space="preserve">Revisjonikomisjoni </w:t>
            </w:r>
            <w:r w:rsidR="00314B82">
              <w:rPr>
                <w:rFonts w:ascii="Times New Roman" w:hAnsi="Times New Roman"/>
                <w:b/>
                <w:sz w:val="24"/>
                <w:szCs w:val="24"/>
              </w:rPr>
              <w:t xml:space="preserve">2025. aasta </w:t>
            </w:r>
            <w:r w:rsidR="0020081B">
              <w:rPr>
                <w:rFonts w:ascii="Times New Roman" w:hAnsi="Times New Roman"/>
                <w:b/>
                <w:sz w:val="24"/>
                <w:szCs w:val="24"/>
              </w:rPr>
              <w:t>tööplaan</w:t>
            </w:r>
            <w:r w:rsidR="001D0AFD">
              <w:rPr>
                <w:rFonts w:ascii="Times New Roman" w:hAnsi="Times New Roman"/>
                <w:b/>
                <w:sz w:val="24"/>
                <w:szCs w:val="24"/>
              </w:rPr>
              <w:t>i kinnitamine</w:t>
            </w:r>
            <w:r w:rsidR="0020081B">
              <w:rPr>
                <w:rFonts w:ascii="Times New Roman" w:hAnsi="Times New Roman"/>
                <w:b/>
                <w:sz w:val="24"/>
                <w:szCs w:val="24"/>
              </w:rPr>
              <w:t xml:space="preserve">  </w:t>
            </w:r>
            <w:r>
              <w:rPr>
                <w:rFonts w:ascii="Times New Roman" w:hAnsi="Times New Roman"/>
                <w:b/>
                <w:sz w:val="24"/>
                <w:szCs w:val="24"/>
              </w:rPr>
              <w:fldChar w:fldCharType="end"/>
            </w:r>
          </w:p>
        </w:tc>
      </w:tr>
      <w:tr w:rsidR="00772CF5" w14:paraId="2F3851FE" w14:textId="77777777" w:rsidTr="00772CF5">
        <w:trPr>
          <w:gridAfter w:val="1"/>
          <w:wAfter w:w="4607" w:type="dxa"/>
        </w:trPr>
        <w:tc>
          <w:tcPr>
            <w:tcW w:w="4747" w:type="dxa"/>
          </w:tcPr>
          <w:p w14:paraId="2F3851FC" w14:textId="77777777" w:rsidR="00772CF5" w:rsidRDefault="00772CF5" w:rsidP="00AF1DE6">
            <w:pPr>
              <w:tabs>
                <w:tab w:val="left" w:pos="5387"/>
              </w:tabs>
              <w:spacing w:after="0" w:line="240" w:lineRule="auto"/>
              <w:rPr>
                <w:rFonts w:ascii="Times New Roman" w:hAnsi="Times New Roman"/>
                <w:sz w:val="24"/>
                <w:szCs w:val="24"/>
              </w:rPr>
            </w:pPr>
          </w:p>
          <w:p w14:paraId="2F3851FD"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2F385200" w14:textId="77777777" w:rsidTr="00435C14">
        <w:tc>
          <w:tcPr>
            <w:tcW w:w="9354" w:type="dxa"/>
            <w:gridSpan w:val="2"/>
          </w:tcPr>
          <w:p w14:paraId="54B4F6F2" w14:textId="316F8146" w:rsidR="00314B82" w:rsidRDefault="00670250" w:rsidP="00670250">
            <w:pPr>
              <w:widowControl w:val="0"/>
              <w:suppressAutoHyphens/>
              <w:autoSpaceDE w:val="0"/>
              <w:spacing w:after="0" w:line="240" w:lineRule="auto"/>
              <w:jc w:val="both"/>
              <w:rPr>
                <w:rFonts w:ascii="Times New Roman" w:eastAsia="Times New Roman" w:hAnsi="Times New Roman"/>
                <w:color w:val="000000"/>
                <w:sz w:val="24"/>
                <w:szCs w:val="24"/>
                <w:lang w:eastAsia="ar-SA"/>
              </w:rPr>
            </w:pPr>
            <w:r w:rsidRPr="00033ACE">
              <w:rPr>
                <w:rFonts w:ascii="Times New Roman" w:eastAsia="Times New Roman" w:hAnsi="Times New Roman"/>
                <w:color w:val="000000"/>
                <w:sz w:val="24"/>
                <w:szCs w:val="24"/>
                <w:lang w:eastAsia="ar-SA"/>
              </w:rPr>
              <w:t>Kohaliku omavalitsuse korralduse seaduse § 48 l</w:t>
            </w:r>
            <w:r w:rsidR="00FA3C79">
              <w:rPr>
                <w:rFonts w:ascii="Times New Roman" w:eastAsia="Times New Roman" w:hAnsi="Times New Roman"/>
                <w:color w:val="000000"/>
                <w:sz w:val="24"/>
                <w:szCs w:val="24"/>
                <w:lang w:eastAsia="ar-SA"/>
              </w:rPr>
              <w:t>õike</w:t>
            </w:r>
            <w:r w:rsidRPr="00033ACE">
              <w:rPr>
                <w:rFonts w:ascii="Times New Roman" w:eastAsia="Times New Roman" w:hAnsi="Times New Roman"/>
                <w:color w:val="000000"/>
                <w:sz w:val="24"/>
                <w:szCs w:val="24"/>
                <w:lang w:eastAsia="ar-SA"/>
              </w:rPr>
              <w:t xml:space="preserve"> </w:t>
            </w:r>
            <w:r>
              <w:rPr>
                <w:rFonts w:ascii="Times New Roman" w:eastAsia="Times New Roman" w:hAnsi="Times New Roman"/>
                <w:color w:val="000000"/>
                <w:sz w:val="24"/>
                <w:szCs w:val="24"/>
                <w:lang w:eastAsia="ar-SA"/>
              </w:rPr>
              <w:t>4</w:t>
            </w:r>
            <w:r w:rsidRPr="00033ACE">
              <w:rPr>
                <w:rFonts w:ascii="Times New Roman" w:eastAsia="Times New Roman" w:hAnsi="Times New Roman"/>
                <w:color w:val="000000"/>
                <w:sz w:val="24"/>
                <w:szCs w:val="24"/>
                <w:lang w:eastAsia="ar-SA"/>
              </w:rPr>
              <w:t xml:space="preserve"> </w:t>
            </w:r>
            <w:r w:rsidR="00314B82">
              <w:rPr>
                <w:rFonts w:ascii="Times New Roman" w:eastAsia="Times New Roman" w:hAnsi="Times New Roman"/>
                <w:color w:val="000000"/>
                <w:sz w:val="24"/>
                <w:szCs w:val="24"/>
                <w:lang w:eastAsia="ar-SA"/>
              </w:rPr>
              <w:t>alusel täidab revisjonikomisjoni oma ülesandeid valla põhimääruses sätestatud korras tööplaani alusel või vallavolikogu ülesandel.</w:t>
            </w:r>
          </w:p>
          <w:p w14:paraId="10B096F7" w14:textId="77777777" w:rsidR="00314B82" w:rsidRDefault="00314B82" w:rsidP="00670250">
            <w:pPr>
              <w:widowControl w:val="0"/>
              <w:suppressAutoHyphens/>
              <w:autoSpaceDE w:val="0"/>
              <w:spacing w:after="0" w:line="240" w:lineRule="auto"/>
              <w:jc w:val="both"/>
              <w:rPr>
                <w:rFonts w:ascii="Times New Roman" w:eastAsia="Times New Roman" w:hAnsi="Times New Roman"/>
                <w:color w:val="000000"/>
                <w:sz w:val="24"/>
                <w:szCs w:val="24"/>
                <w:lang w:eastAsia="ar-SA"/>
              </w:rPr>
            </w:pPr>
          </w:p>
          <w:p w14:paraId="0FC32309" w14:textId="1D5E7085" w:rsidR="00670250" w:rsidRPr="00033ACE" w:rsidRDefault="00314B82" w:rsidP="00670250">
            <w:pPr>
              <w:widowControl w:val="0"/>
              <w:suppressAutoHyphens/>
              <w:autoSpaceDE w:val="0"/>
              <w:spacing w:after="0" w:line="240" w:lineRule="auto"/>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Eelnevast tulenevalt, kohalikul omavalitsuse korralduse seaduse § 48 lõigete 3 ja 4 alusel,</w:t>
            </w:r>
            <w:r w:rsidR="00FA3C79">
              <w:rPr>
                <w:rFonts w:ascii="Times New Roman" w:eastAsia="Times New Roman" w:hAnsi="Times New Roman"/>
                <w:color w:val="000000"/>
                <w:sz w:val="24"/>
                <w:szCs w:val="24"/>
                <w:lang w:eastAsia="ar-SA"/>
              </w:rPr>
              <w:t xml:space="preserve"> Tapa valla põhimääruse</w:t>
            </w:r>
            <w:r>
              <w:rPr>
                <w:rFonts w:ascii="Times New Roman" w:eastAsia="Times New Roman" w:hAnsi="Times New Roman"/>
                <w:color w:val="000000"/>
                <w:sz w:val="24"/>
                <w:szCs w:val="24"/>
                <w:lang w:eastAsia="ar-SA"/>
              </w:rPr>
              <w:t xml:space="preserve"> </w:t>
            </w:r>
            <w:r w:rsidR="00FA3C79" w:rsidRPr="00033ACE">
              <w:rPr>
                <w:rFonts w:ascii="Times New Roman" w:eastAsia="Times New Roman" w:hAnsi="Times New Roman"/>
                <w:color w:val="000000"/>
                <w:sz w:val="24"/>
                <w:szCs w:val="24"/>
                <w:lang w:eastAsia="ar-SA"/>
              </w:rPr>
              <w:t>§</w:t>
            </w:r>
            <w:r w:rsidR="00FA3C79">
              <w:rPr>
                <w:rFonts w:ascii="Times New Roman" w:eastAsia="Times New Roman" w:hAnsi="Times New Roman"/>
                <w:color w:val="000000"/>
                <w:sz w:val="24"/>
                <w:szCs w:val="24"/>
                <w:lang w:eastAsia="ar-SA"/>
              </w:rPr>
              <w:t xml:space="preserve"> 21 lõike 4 alusel,</w:t>
            </w:r>
            <w:r w:rsidR="00670250" w:rsidRPr="00033ACE">
              <w:rPr>
                <w:rFonts w:ascii="Times New Roman" w:eastAsia="Times New Roman" w:hAnsi="Times New Roman"/>
                <w:color w:val="000000"/>
                <w:sz w:val="24"/>
                <w:szCs w:val="24"/>
                <w:lang w:eastAsia="ar-SA"/>
              </w:rPr>
              <w:t xml:space="preserve"> </w:t>
            </w:r>
            <w:r w:rsidR="00670250">
              <w:rPr>
                <w:rFonts w:ascii="Times New Roman" w:eastAsia="Times New Roman" w:hAnsi="Times New Roman"/>
                <w:color w:val="000000"/>
                <w:sz w:val="24"/>
                <w:szCs w:val="24"/>
                <w:lang w:eastAsia="ar-SA"/>
              </w:rPr>
              <w:t xml:space="preserve">Tapa </w:t>
            </w:r>
            <w:r w:rsidR="00FC432B">
              <w:rPr>
                <w:rFonts w:ascii="Times New Roman" w:eastAsia="Times New Roman" w:hAnsi="Times New Roman"/>
                <w:color w:val="000000"/>
                <w:sz w:val="24"/>
                <w:szCs w:val="24"/>
                <w:lang w:eastAsia="ar-SA"/>
              </w:rPr>
              <w:t>v</w:t>
            </w:r>
            <w:r w:rsidR="00670250">
              <w:rPr>
                <w:rFonts w:ascii="Times New Roman" w:eastAsia="Times New Roman" w:hAnsi="Times New Roman"/>
                <w:color w:val="000000"/>
                <w:sz w:val="24"/>
                <w:szCs w:val="24"/>
                <w:lang w:eastAsia="ar-SA"/>
              </w:rPr>
              <w:t>allavolikogu</w:t>
            </w:r>
            <w:r>
              <w:rPr>
                <w:rFonts w:ascii="Times New Roman" w:eastAsia="Times New Roman" w:hAnsi="Times New Roman"/>
                <w:color w:val="000000"/>
                <w:sz w:val="24"/>
                <w:szCs w:val="24"/>
                <w:lang w:eastAsia="ar-SA"/>
              </w:rPr>
              <w:t xml:space="preserve"> revisjonikomisjoni esimehe ettepanekul ja soovist määratleda Tapa vallavolikogu revisjonikomisjoni poolt </w:t>
            </w:r>
            <w:r w:rsidR="00670250">
              <w:rPr>
                <w:rFonts w:ascii="Times New Roman" w:eastAsia="Times New Roman" w:hAnsi="Times New Roman"/>
                <w:color w:val="000000"/>
                <w:sz w:val="24"/>
                <w:szCs w:val="24"/>
                <w:lang w:eastAsia="ar-SA"/>
              </w:rPr>
              <w:t xml:space="preserve"> </w:t>
            </w:r>
            <w:r>
              <w:rPr>
                <w:rFonts w:ascii="Times New Roman" w:eastAsia="Times New Roman" w:hAnsi="Times New Roman"/>
                <w:color w:val="000000"/>
                <w:sz w:val="24"/>
                <w:szCs w:val="24"/>
                <w:lang w:eastAsia="ar-SA"/>
              </w:rPr>
              <w:t>2025. aastal läbi viidavad kontrollimised</w:t>
            </w:r>
            <w:r w:rsidR="00670250" w:rsidRPr="00033ACE">
              <w:rPr>
                <w:rFonts w:ascii="Times New Roman" w:eastAsia="Times New Roman" w:hAnsi="Times New Roman"/>
                <w:color w:val="000000"/>
                <w:sz w:val="24"/>
                <w:szCs w:val="24"/>
                <w:lang w:eastAsia="ar-SA"/>
              </w:rPr>
              <w:t xml:space="preserve">:  </w:t>
            </w:r>
          </w:p>
          <w:p w14:paraId="4C23B762" w14:textId="77777777" w:rsidR="00670250" w:rsidRPr="00033ACE" w:rsidRDefault="00670250" w:rsidP="00670250">
            <w:pPr>
              <w:widowControl w:val="0"/>
              <w:suppressAutoHyphens/>
              <w:autoSpaceDE w:val="0"/>
              <w:spacing w:after="0" w:line="240" w:lineRule="auto"/>
              <w:jc w:val="both"/>
              <w:rPr>
                <w:rFonts w:ascii="Times New Roman" w:eastAsia="Times New Roman" w:hAnsi="Times New Roman"/>
                <w:color w:val="000000"/>
                <w:sz w:val="24"/>
                <w:szCs w:val="24"/>
                <w:lang w:eastAsia="ar-SA"/>
              </w:rPr>
            </w:pPr>
          </w:p>
          <w:p w14:paraId="113EFD67" w14:textId="4AC1E565" w:rsidR="00670250" w:rsidRDefault="00670250" w:rsidP="00670250">
            <w:pPr>
              <w:widowControl w:val="0"/>
              <w:numPr>
                <w:ilvl w:val="0"/>
                <w:numId w:val="6"/>
              </w:numPr>
              <w:suppressAutoHyphens/>
              <w:autoSpaceDE w:val="0"/>
              <w:spacing w:after="0" w:line="240" w:lineRule="auto"/>
              <w:jc w:val="both"/>
              <w:rPr>
                <w:rFonts w:ascii="Times New Roman" w:eastAsia="Times New Roman" w:hAnsi="Times New Roman"/>
                <w:color w:val="000000"/>
                <w:sz w:val="24"/>
                <w:szCs w:val="24"/>
                <w:lang w:eastAsia="ar-SA"/>
              </w:rPr>
            </w:pPr>
            <w:bookmarkStart w:id="0" w:name="_Hlk497407694"/>
            <w:r w:rsidRPr="00033ACE">
              <w:rPr>
                <w:rFonts w:ascii="Times New Roman" w:eastAsia="Times New Roman" w:hAnsi="Times New Roman"/>
                <w:color w:val="000000"/>
                <w:sz w:val="24"/>
                <w:szCs w:val="24"/>
                <w:lang w:eastAsia="ar-SA"/>
              </w:rPr>
              <w:t xml:space="preserve">Kinnitada </w:t>
            </w:r>
            <w:r>
              <w:rPr>
                <w:rFonts w:ascii="Times New Roman" w:eastAsia="Times New Roman" w:hAnsi="Times New Roman"/>
                <w:color w:val="000000"/>
                <w:sz w:val="24"/>
                <w:szCs w:val="24"/>
                <w:lang w:eastAsia="ar-SA"/>
              </w:rPr>
              <w:t xml:space="preserve">Tapa </w:t>
            </w:r>
            <w:r w:rsidR="00FC432B">
              <w:rPr>
                <w:rFonts w:ascii="Times New Roman" w:eastAsia="Times New Roman" w:hAnsi="Times New Roman"/>
                <w:color w:val="000000"/>
                <w:sz w:val="24"/>
                <w:szCs w:val="24"/>
                <w:lang w:eastAsia="ar-SA"/>
              </w:rPr>
              <w:t>v</w:t>
            </w:r>
            <w:r>
              <w:rPr>
                <w:rFonts w:ascii="Times New Roman" w:eastAsia="Times New Roman" w:hAnsi="Times New Roman"/>
                <w:color w:val="000000"/>
                <w:sz w:val="24"/>
                <w:szCs w:val="24"/>
                <w:lang w:eastAsia="ar-SA"/>
              </w:rPr>
              <w:t xml:space="preserve">allavolikogu </w:t>
            </w:r>
            <w:r w:rsidRPr="00033ACE">
              <w:rPr>
                <w:rFonts w:ascii="Times New Roman" w:eastAsia="Times New Roman" w:hAnsi="Times New Roman"/>
                <w:color w:val="000000"/>
                <w:sz w:val="24"/>
                <w:szCs w:val="24"/>
                <w:lang w:eastAsia="ar-SA"/>
              </w:rPr>
              <w:t>revisjonikomisjoni tööplaan 20</w:t>
            </w:r>
            <w:r>
              <w:rPr>
                <w:rFonts w:ascii="Times New Roman" w:eastAsia="Times New Roman" w:hAnsi="Times New Roman"/>
                <w:color w:val="000000"/>
                <w:sz w:val="24"/>
                <w:szCs w:val="24"/>
                <w:lang w:eastAsia="ar-SA"/>
              </w:rPr>
              <w:t>2</w:t>
            </w:r>
            <w:r w:rsidR="00B6005B">
              <w:rPr>
                <w:rFonts w:ascii="Times New Roman" w:eastAsia="Times New Roman" w:hAnsi="Times New Roman"/>
                <w:color w:val="000000"/>
                <w:sz w:val="24"/>
                <w:szCs w:val="24"/>
                <w:lang w:eastAsia="ar-SA"/>
              </w:rPr>
              <w:t>5</w:t>
            </w:r>
            <w:r w:rsidRPr="00033ACE">
              <w:rPr>
                <w:rFonts w:ascii="Times New Roman" w:eastAsia="Times New Roman" w:hAnsi="Times New Roman"/>
                <w:color w:val="000000"/>
                <w:sz w:val="24"/>
                <w:szCs w:val="24"/>
                <w:lang w:eastAsia="ar-SA"/>
              </w:rPr>
              <w:t xml:space="preserve">. aastaks järgmiselt: </w:t>
            </w:r>
          </w:p>
          <w:p w14:paraId="5EB9277C" w14:textId="77777777" w:rsidR="00FC432B" w:rsidRPr="00033ACE" w:rsidRDefault="00FC432B" w:rsidP="00FC432B">
            <w:pPr>
              <w:widowControl w:val="0"/>
              <w:suppressAutoHyphens/>
              <w:autoSpaceDE w:val="0"/>
              <w:spacing w:after="0" w:line="240" w:lineRule="auto"/>
              <w:ind w:left="720"/>
              <w:jc w:val="both"/>
              <w:rPr>
                <w:rFonts w:ascii="Times New Roman" w:eastAsia="Times New Roman" w:hAnsi="Times New Roman"/>
                <w:color w:val="000000"/>
                <w:sz w:val="24"/>
                <w:szCs w:val="24"/>
                <w:lang w:eastAsia="ar-SA"/>
              </w:rPr>
            </w:pPr>
          </w:p>
          <w:bookmarkEnd w:id="0"/>
          <w:p w14:paraId="61BF9940" w14:textId="08C9E1A1" w:rsidR="00FC432B" w:rsidRPr="00D55D79" w:rsidRDefault="00FC432B" w:rsidP="00FC432B">
            <w:pPr>
              <w:ind w:left="851" w:hanging="425"/>
              <w:jc w:val="both"/>
              <w:rPr>
                <w:rFonts w:ascii="Times New Roman" w:hAnsi="Times New Roman"/>
                <w:sz w:val="24"/>
                <w:szCs w:val="24"/>
                <w:shd w:val="clear" w:color="auto" w:fill="FFFFFF"/>
              </w:rPr>
            </w:pPr>
            <w:r w:rsidRPr="00D55D79">
              <w:rPr>
                <w:rFonts w:ascii="Times New Roman" w:hAnsi="Times New Roman"/>
                <w:sz w:val="24"/>
                <w:szCs w:val="24"/>
                <w:shd w:val="clear" w:color="auto" w:fill="FFFFFF"/>
              </w:rPr>
              <w:t>1.1 Tapa valla 202</w:t>
            </w:r>
            <w:r w:rsidR="00B6005B">
              <w:rPr>
                <w:rFonts w:ascii="Times New Roman" w:hAnsi="Times New Roman"/>
                <w:sz w:val="24"/>
                <w:szCs w:val="24"/>
                <w:shd w:val="clear" w:color="auto" w:fill="FFFFFF"/>
              </w:rPr>
              <w:t>4</w:t>
            </w:r>
            <w:r w:rsidRPr="00D55D79">
              <w:rPr>
                <w:rFonts w:ascii="Times New Roman" w:hAnsi="Times New Roman"/>
                <w:sz w:val="24"/>
                <w:szCs w:val="24"/>
                <w:shd w:val="clear" w:color="auto" w:fill="FFFFFF"/>
              </w:rPr>
              <w:t>.a majandusaasta aruande s.h eelarve täitmise aruande läbivaatamine ja selle kohta kirjaliku aruande koostamin</w:t>
            </w:r>
            <w:r w:rsidR="00314B82">
              <w:rPr>
                <w:rFonts w:ascii="Times New Roman" w:hAnsi="Times New Roman"/>
                <w:sz w:val="24"/>
                <w:szCs w:val="24"/>
                <w:shd w:val="clear" w:color="auto" w:fill="FFFFFF"/>
              </w:rPr>
              <w:t>e;</w:t>
            </w:r>
          </w:p>
          <w:p w14:paraId="0E6720FE" w14:textId="77777777" w:rsidR="00FC432B" w:rsidRPr="00E96D0F" w:rsidRDefault="00FC432B" w:rsidP="00FC432B">
            <w:pPr>
              <w:ind w:left="851" w:hanging="425"/>
              <w:jc w:val="both"/>
              <w:rPr>
                <w:rFonts w:ascii="Times New Roman" w:hAnsi="Times New Roman"/>
                <w:sz w:val="24"/>
                <w:szCs w:val="24"/>
                <w:shd w:val="clear" w:color="auto" w:fill="FFFFFF"/>
              </w:rPr>
            </w:pPr>
            <w:r w:rsidRPr="00D55D79">
              <w:rPr>
                <w:rFonts w:ascii="Times New Roman" w:hAnsi="Times New Roman"/>
                <w:sz w:val="24"/>
                <w:szCs w:val="24"/>
                <w:shd w:val="clear" w:color="auto" w:fill="FFFFFF"/>
              </w:rPr>
              <w:t>1.</w:t>
            </w:r>
            <w:r w:rsidRPr="00E96D0F">
              <w:rPr>
                <w:rFonts w:ascii="Times New Roman" w:hAnsi="Times New Roman"/>
                <w:sz w:val="24"/>
                <w:szCs w:val="24"/>
                <w:shd w:val="clear" w:color="auto" w:fill="FFFFFF"/>
              </w:rPr>
              <w:t xml:space="preserve">2 Kohtumine audiitoriga revisjonikomisjoni koosolekul. </w:t>
            </w:r>
          </w:p>
          <w:p w14:paraId="2569639A" w14:textId="72CC91B3" w:rsidR="00FC432B" w:rsidRPr="001413C6" w:rsidRDefault="00FC432B" w:rsidP="00FC432B">
            <w:pPr>
              <w:ind w:left="851" w:hanging="425"/>
              <w:jc w:val="both"/>
              <w:rPr>
                <w:rFonts w:ascii="Times New Roman" w:hAnsi="Times New Roman"/>
                <w:sz w:val="24"/>
                <w:szCs w:val="24"/>
                <w:shd w:val="clear" w:color="auto" w:fill="FFFFFF"/>
              </w:rPr>
            </w:pPr>
            <w:r w:rsidRPr="00D55D79">
              <w:rPr>
                <w:rFonts w:ascii="Times New Roman" w:hAnsi="Times New Roman"/>
                <w:sz w:val="24"/>
                <w:szCs w:val="24"/>
                <w:shd w:val="clear" w:color="auto" w:fill="FFFFFF"/>
              </w:rPr>
              <w:t>1.</w:t>
            </w:r>
            <w:r w:rsidRPr="001413C6">
              <w:rPr>
                <w:rFonts w:ascii="Times New Roman" w:hAnsi="Times New Roman"/>
                <w:sz w:val="24"/>
                <w:szCs w:val="24"/>
                <w:shd w:val="clear" w:color="auto" w:fill="FFFFFF"/>
              </w:rPr>
              <w:t>3 Tapa vallavolikogu ning Tapa vallavalitsuse 202</w:t>
            </w:r>
            <w:r w:rsidR="00B57945" w:rsidRPr="001413C6">
              <w:rPr>
                <w:rFonts w:ascii="Times New Roman" w:hAnsi="Times New Roman"/>
                <w:sz w:val="24"/>
                <w:szCs w:val="24"/>
                <w:shd w:val="clear" w:color="auto" w:fill="FFFFFF"/>
              </w:rPr>
              <w:t>4</w:t>
            </w:r>
            <w:r w:rsidRPr="001413C6">
              <w:rPr>
                <w:rFonts w:ascii="Times New Roman" w:hAnsi="Times New Roman"/>
                <w:sz w:val="24"/>
                <w:szCs w:val="24"/>
                <w:shd w:val="clear" w:color="auto" w:fill="FFFFFF"/>
              </w:rPr>
              <w:t xml:space="preserve">.a õigusaktide täitmise järelevalve valimi </w:t>
            </w:r>
            <w:r w:rsidR="00B57945" w:rsidRPr="001413C6">
              <w:rPr>
                <w:rFonts w:ascii="Times New Roman" w:hAnsi="Times New Roman"/>
                <w:sz w:val="24"/>
                <w:szCs w:val="24"/>
                <w:shd w:val="clear" w:color="auto" w:fill="FFFFFF"/>
              </w:rPr>
              <w:t xml:space="preserve">(haridusvaldkond, </w:t>
            </w:r>
            <w:r w:rsidR="0032131C" w:rsidRPr="001413C6">
              <w:rPr>
                <w:rFonts w:ascii="Times New Roman" w:hAnsi="Times New Roman"/>
                <w:sz w:val="24"/>
                <w:szCs w:val="24"/>
                <w:shd w:val="clear" w:color="auto" w:fill="FFFFFF"/>
              </w:rPr>
              <w:t xml:space="preserve">läbiviidud </w:t>
            </w:r>
            <w:r w:rsidR="00B57945" w:rsidRPr="001413C6">
              <w:rPr>
                <w:rFonts w:ascii="Times New Roman" w:hAnsi="Times New Roman"/>
                <w:sz w:val="24"/>
                <w:szCs w:val="24"/>
                <w:shd w:val="clear" w:color="auto" w:fill="FFFFFF"/>
              </w:rPr>
              <w:t xml:space="preserve">hanked) </w:t>
            </w:r>
            <w:r w:rsidRPr="001413C6">
              <w:rPr>
                <w:rFonts w:ascii="Times New Roman" w:hAnsi="Times New Roman"/>
                <w:sz w:val="24"/>
                <w:szCs w:val="24"/>
                <w:shd w:val="clear" w:color="auto" w:fill="FFFFFF"/>
              </w:rPr>
              <w:t xml:space="preserve">alusel. </w:t>
            </w:r>
          </w:p>
          <w:p w14:paraId="6C32B1EF" w14:textId="59B466A1" w:rsidR="00670250" w:rsidRPr="001413C6" w:rsidRDefault="00FC432B" w:rsidP="00FC432B">
            <w:pPr>
              <w:ind w:left="851" w:hanging="425"/>
              <w:jc w:val="both"/>
              <w:rPr>
                <w:rFonts w:ascii="Times New Roman" w:hAnsi="Times New Roman"/>
                <w:sz w:val="24"/>
                <w:szCs w:val="24"/>
                <w:shd w:val="clear" w:color="auto" w:fill="FFFFFF"/>
              </w:rPr>
            </w:pPr>
            <w:r w:rsidRPr="001413C6">
              <w:rPr>
                <w:rFonts w:ascii="Times New Roman" w:hAnsi="Times New Roman"/>
                <w:sz w:val="24"/>
                <w:szCs w:val="24"/>
                <w:shd w:val="clear" w:color="auto" w:fill="FFFFFF"/>
              </w:rPr>
              <w:t xml:space="preserve">1.4 </w:t>
            </w:r>
            <w:r w:rsidR="008E16E5" w:rsidRPr="001413C6">
              <w:rPr>
                <w:rFonts w:ascii="Times New Roman" w:hAnsi="Times New Roman"/>
                <w:sz w:val="24"/>
                <w:szCs w:val="24"/>
                <w:shd w:val="clear" w:color="auto" w:fill="FFFFFF"/>
              </w:rPr>
              <w:t xml:space="preserve">hallatavate </w:t>
            </w:r>
            <w:r w:rsidRPr="001413C6">
              <w:rPr>
                <w:rFonts w:ascii="Times New Roman" w:hAnsi="Times New Roman"/>
                <w:sz w:val="24"/>
                <w:szCs w:val="24"/>
                <w:shd w:val="clear" w:color="auto" w:fill="FFFFFF"/>
              </w:rPr>
              <w:t>asutuste</w:t>
            </w:r>
            <w:r w:rsidR="00B57945" w:rsidRPr="001413C6">
              <w:rPr>
                <w:rFonts w:ascii="Times New Roman" w:hAnsi="Times New Roman"/>
                <w:sz w:val="24"/>
                <w:szCs w:val="24"/>
                <w:shd w:val="clear" w:color="auto" w:fill="FFFFFF"/>
              </w:rPr>
              <w:t xml:space="preserve"> (</w:t>
            </w:r>
            <w:r w:rsidR="007B4AC0" w:rsidRPr="001413C6">
              <w:rPr>
                <w:rFonts w:ascii="Times New Roman" w:hAnsi="Times New Roman"/>
                <w:sz w:val="24"/>
                <w:szCs w:val="24"/>
                <w:shd w:val="clear" w:color="auto" w:fill="FFFFFF"/>
              </w:rPr>
              <w:t>Tapa Valla Kool, Tamsalu Kool</w:t>
            </w:r>
            <w:r w:rsidR="00824D3A" w:rsidRPr="001413C6">
              <w:rPr>
                <w:rFonts w:ascii="Times New Roman" w:hAnsi="Times New Roman"/>
                <w:sz w:val="24"/>
                <w:szCs w:val="24"/>
                <w:shd w:val="clear" w:color="auto" w:fill="FFFFFF"/>
              </w:rPr>
              <w:t>,</w:t>
            </w:r>
            <w:r w:rsidR="007B4AC0" w:rsidRPr="001413C6">
              <w:rPr>
                <w:rFonts w:ascii="Times New Roman" w:hAnsi="Times New Roman"/>
                <w:sz w:val="24"/>
                <w:szCs w:val="24"/>
                <w:shd w:val="clear" w:color="auto" w:fill="FFFFFF"/>
              </w:rPr>
              <w:t xml:space="preserve"> Tapa Valla Gümnaasium,</w:t>
            </w:r>
            <w:r w:rsidR="00824D3A" w:rsidRPr="001413C6">
              <w:rPr>
                <w:rFonts w:ascii="Times New Roman" w:hAnsi="Times New Roman"/>
                <w:sz w:val="24"/>
                <w:szCs w:val="24"/>
                <w:shd w:val="clear" w:color="auto" w:fill="FFFFFF"/>
              </w:rPr>
              <w:t xml:space="preserve"> Tapa Valla Köö</w:t>
            </w:r>
            <w:r w:rsidR="00694C7C" w:rsidRPr="001413C6">
              <w:rPr>
                <w:rFonts w:ascii="Times New Roman" w:hAnsi="Times New Roman"/>
                <w:sz w:val="24"/>
                <w:szCs w:val="24"/>
                <w:shd w:val="clear" w:color="auto" w:fill="FFFFFF"/>
              </w:rPr>
              <w:t>k</w:t>
            </w:r>
            <w:r w:rsidR="00B57945" w:rsidRPr="001413C6">
              <w:rPr>
                <w:rFonts w:ascii="Times New Roman" w:hAnsi="Times New Roman"/>
                <w:sz w:val="24"/>
                <w:szCs w:val="24"/>
                <w:shd w:val="clear" w:color="auto" w:fill="FFFFFF"/>
              </w:rPr>
              <w:t>)</w:t>
            </w:r>
            <w:r w:rsidRPr="001413C6">
              <w:rPr>
                <w:rFonts w:ascii="Times New Roman" w:hAnsi="Times New Roman"/>
                <w:sz w:val="24"/>
                <w:szCs w:val="24"/>
                <w:shd w:val="clear" w:color="auto" w:fill="FFFFFF"/>
              </w:rPr>
              <w:t xml:space="preserve"> majandustegevuse ja rahaliste vahendite kasutamise kontroll</w:t>
            </w:r>
            <w:r w:rsidR="007B4AC0" w:rsidRPr="001413C6">
              <w:rPr>
                <w:rFonts w:ascii="Times New Roman" w:hAnsi="Times New Roman"/>
                <w:sz w:val="24"/>
                <w:szCs w:val="24"/>
                <w:shd w:val="clear" w:color="auto" w:fill="FFFFFF"/>
              </w:rPr>
              <w:t>.</w:t>
            </w:r>
          </w:p>
          <w:p w14:paraId="6FE10F43" w14:textId="77777777" w:rsidR="00670250" w:rsidRPr="00033ACE" w:rsidRDefault="00670250" w:rsidP="00670250">
            <w:pPr>
              <w:widowControl w:val="0"/>
              <w:numPr>
                <w:ilvl w:val="0"/>
                <w:numId w:val="6"/>
              </w:numPr>
              <w:suppressAutoHyphens/>
              <w:autoSpaceDE w:val="0"/>
              <w:spacing w:after="0" w:line="240" w:lineRule="auto"/>
              <w:jc w:val="both"/>
              <w:rPr>
                <w:rFonts w:ascii="Times New Roman" w:eastAsia="Times New Roman" w:hAnsi="Times New Roman"/>
                <w:color w:val="000000"/>
                <w:sz w:val="24"/>
                <w:szCs w:val="24"/>
                <w:lang w:eastAsia="ar-SA"/>
              </w:rPr>
            </w:pPr>
            <w:r w:rsidRPr="00033ACE">
              <w:rPr>
                <w:rFonts w:ascii="Times New Roman" w:eastAsia="Times New Roman" w:hAnsi="Times New Roman"/>
                <w:color w:val="000000"/>
                <w:sz w:val="24"/>
                <w:szCs w:val="24"/>
                <w:lang w:eastAsia="ar-SA"/>
              </w:rPr>
              <w:t>Otsus jõustub teatavakstegemisest.</w:t>
            </w:r>
          </w:p>
          <w:p w14:paraId="28137DD8" w14:textId="77777777" w:rsidR="00670250" w:rsidRPr="00033ACE" w:rsidRDefault="00670250" w:rsidP="00670250">
            <w:pPr>
              <w:widowControl w:val="0"/>
              <w:suppressAutoHyphens/>
              <w:autoSpaceDE w:val="0"/>
              <w:spacing w:after="0" w:line="240" w:lineRule="auto"/>
              <w:ind w:left="720"/>
              <w:jc w:val="both"/>
              <w:rPr>
                <w:rFonts w:ascii="Times New Roman" w:eastAsia="Times New Roman" w:hAnsi="Times New Roman"/>
                <w:color w:val="000000"/>
                <w:sz w:val="24"/>
                <w:szCs w:val="24"/>
                <w:lang w:eastAsia="ar-SA"/>
              </w:rPr>
            </w:pPr>
          </w:p>
          <w:p w14:paraId="263823CD" w14:textId="77777777" w:rsidR="005F1122" w:rsidRPr="005F1122" w:rsidRDefault="005F1122" w:rsidP="005F1122">
            <w:pPr>
              <w:tabs>
                <w:tab w:val="left" w:pos="5387"/>
              </w:tabs>
              <w:spacing w:after="0" w:line="240" w:lineRule="auto"/>
              <w:jc w:val="both"/>
              <w:rPr>
                <w:rFonts w:ascii="Times New Roman" w:hAnsi="Times New Roman"/>
                <w:sz w:val="24"/>
                <w:szCs w:val="24"/>
              </w:rPr>
            </w:pPr>
            <w:r w:rsidRPr="005F1122">
              <w:rPr>
                <w:rFonts w:ascii="Times New Roman" w:hAnsi="Times New Roman"/>
                <w:sz w:val="24"/>
                <w:szCs w:val="24"/>
              </w:rPr>
              <w:t xml:space="preserve">Otsuse peale võib esitada Tapa vallavolikogule vaide haldusmenetluse seaduses sätestatud korras 30 päeva jooksul arvestades otsuse teadasaamise päevast või päevast, millal oleks pidanud otsuse teada saama või esitada kaebus Tartu Halduskohtule Halduskohtumenetluse seadustikus sätestatud tingimustel ja korras. </w:t>
            </w:r>
          </w:p>
          <w:p w14:paraId="2F3851FF" w14:textId="2293F525" w:rsidR="00A357CC" w:rsidRDefault="00A357CC" w:rsidP="005F1122">
            <w:pPr>
              <w:tabs>
                <w:tab w:val="left" w:pos="5387"/>
              </w:tabs>
              <w:spacing w:after="0" w:line="240" w:lineRule="auto"/>
              <w:jc w:val="both"/>
              <w:rPr>
                <w:rFonts w:ascii="Times New Roman" w:hAnsi="Times New Roman"/>
                <w:sz w:val="24"/>
                <w:szCs w:val="24"/>
              </w:rPr>
            </w:pPr>
          </w:p>
        </w:tc>
      </w:tr>
    </w:tbl>
    <w:p w14:paraId="2F385204"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2F385209" w14:textId="77777777" w:rsidTr="00E13B6E">
        <w:tc>
          <w:tcPr>
            <w:tcW w:w="4677" w:type="dxa"/>
            <w:shd w:val="clear" w:color="auto" w:fill="auto"/>
          </w:tcPr>
          <w:p w14:paraId="2F385205"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2F385206"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1DD5139" w14:textId="77777777" w:rsidR="00FC432B" w:rsidRDefault="00FC432B"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Maksim Butšenkov</w:t>
            </w:r>
          </w:p>
          <w:p w14:paraId="2F385208" w14:textId="49F33EEB"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20081B">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20081B">
              <w:rPr>
                <w:rFonts w:ascii="Times New Roman" w:hAnsi="Times New Roman"/>
                <w:sz w:val="24"/>
                <w:szCs w:val="24"/>
              </w:rPr>
              <w:t>vallavolikogu esimees</w:t>
            </w:r>
            <w:r>
              <w:rPr>
                <w:rFonts w:ascii="Times New Roman" w:hAnsi="Times New Roman"/>
                <w:sz w:val="24"/>
                <w:szCs w:val="24"/>
              </w:rPr>
              <w:fldChar w:fldCharType="end"/>
            </w:r>
          </w:p>
        </w:tc>
      </w:tr>
    </w:tbl>
    <w:p w14:paraId="2F38520A" w14:textId="77777777" w:rsidR="00A357CC" w:rsidRDefault="00A357CC" w:rsidP="002B1191">
      <w:pPr>
        <w:spacing w:after="0" w:line="240" w:lineRule="auto"/>
        <w:rPr>
          <w:rFonts w:ascii="Times New Roman" w:hAnsi="Times New Roman"/>
          <w:sz w:val="24"/>
          <w:szCs w:val="24"/>
        </w:rPr>
      </w:pPr>
    </w:p>
    <w:p w14:paraId="2056ACBD" w14:textId="77777777" w:rsidR="00B51543" w:rsidRDefault="00B51543" w:rsidP="00B51543">
      <w:pPr>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Seletuskiri volikogu otsuse eelnõu “</w:t>
      </w:r>
      <w:r>
        <w:rPr>
          <w:rFonts w:ascii="Times New Roman" w:eastAsia="Times New Roman" w:hAnsi="Times New Roman"/>
          <w:sz w:val="24"/>
          <w:szCs w:val="24"/>
        </w:rPr>
        <w:t xml:space="preserve"> </w:t>
      </w:r>
      <w:r>
        <w:rPr>
          <w:rFonts w:ascii="Times New Roman" w:eastAsia="Times New Roman" w:hAnsi="Times New Roman"/>
          <w:b/>
          <w:bCs/>
          <w:sz w:val="24"/>
          <w:szCs w:val="24"/>
        </w:rPr>
        <w:t>Revisjonikomisjoni tööplaani kinnitamine</w:t>
      </w:r>
      <w:r>
        <w:rPr>
          <w:rFonts w:ascii="Times New Roman" w:eastAsia="Times New Roman" w:hAnsi="Times New Roman"/>
          <w:b/>
          <w:sz w:val="24"/>
          <w:szCs w:val="24"/>
        </w:rPr>
        <w:t>“ juurde</w:t>
      </w:r>
    </w:p>
    <w:p w14:paraId="382D8EA6" w14:textId="77777777" w:rsidR="00B51543" w:rsidRDefault="00B51543" w:rsidP="00B51543">
      <w:pPr>
        <w:spacing w:after="0" w:line="240" w:lineRule="auto"/>
        <w:jc w:val="both"/>
        <w:rPr>
          <w:rFonts w:ascii="Times New Roman" w:eastAsia="Times New Roman" w:hAnsi="Times New Roman"/>
          <w:sz w:val="24"/>
          <w:szCs w:val="24"/>
        </w:rPr>
      </w:pPr>
    </w:p>
    <w:p w14:paraId="5905200E" w14:textId="12988370" w:rsidR="00360D27" w:rsidRDefault="00360D27" w:rsidP="00B51543">
      <w:pPr>
        <w:spacing w:after="0" w:line="240" w:lineRule="auto"/>
        <w:jc w:val="both"/>
        <w:rPr>
          <w:rFonts w:ascii="Times New Roman" w:eastAsia="Times New Roman" w:hAnsi="Times New Roman"/>
          <w:sz w:val="24"/>
          <w:szCs w:val="24"/>
        </w:rPr>
      </w:pPr>
      <w:r w:rsidRPr="00360D27">
        <w:rPr>
          <w:rFonts w:ascii="Times New Roman" w:eastAsia="Times New Roman" w:hAnsi="Times New Roman"/>
          <w:sz w:val="24"/>
          <w:szCs w:val="24"/>
        </w:rPr>
        <w:t xml:space="preserve">Revisjonikomisjoni pädevus on sätestatud </w:t>
      </w:r>
      <w:hyperlink r:id="rId7" w:anchor="para48" w:history="1">
        <w:r w:rsidR="00015427">
          <w:rPr>
            <w:rStyle w:val="Hperlink"/>
            <w:rFonts w:ascii="Times New Roman" w:eastAsia="Times New Roman" w:hAnsi="Times New Roman"/>
            <w:color w:val="0000FF"/>
            <w:sz w:val="24"/>
            <w:szCs w:val="24"/>
          </w:rPr>
          <w:t>kohaliku omavalitsuse korralduse seaduse</w:t>
        </w:r>
      </w:hyperlink>
      <w:r w:rsidR="00015427">
        <w:rPr>
          <w:rFonts w:ascii="Times New Roman" w:eastAsia="Times New Roman" w:hAnsi="Times New Roman"/>
          <w:sz w:val="24"/>
          <w:szCs w:val="24"/>
        </w:rPr>
        <w:t xml:space="preserve"> </w:t>
      </w:r>
      <w:r w:rsidRPr="00360D27">
        <w:rPr>
          <w:rFonts w:ascii="Times New Roman" w:eastAsia="Times New Roman" w:hAnsi="Times New Roman"/>
          <w:sz w:val="24"/>
          <w:szCs w:val="24"/>
        </w:rPr>
        <w:t xml:space="preserve">(edaspidi KOKS) § 48 lõikes 3, mille järgi on revisjonikomisjonil õigus kontrollida ja hinnata </w:t>
      </w:r>
      <w:r w:rsidRPr="00360D27">
        <w:rPr>
          <w:rFonts w:ascii="Times New Roman" w:eastAsia="Times New Roman" w:hAnsi="Times New Roman"/>
          <w:sz w:val="24"/>
          <w:szCs w:val="24"/>
        </w:rPr>
        <w:lastRenderedPageBreak/>
        <w:t>vallavalitsuse ja tema hallatavate asutuste või valla valitseva mõju all oleva äriühingu, sihtasutuse ja mittetulundusühingu tegevuse seaduslikkust, otstarbekust ja tulemuslikkust ning vallaeelarve täitmist. Vastavalt KOKS § 48 lõikele 4 täidab revisjonikomisjon oma ülesandeid valla põhimääruses sätestatud korras tööplaani alusel või vallavolikogu ülesandel. Revisjonikomisjoni 202</w:t>
      </w:r>
      <w:r>
        <w:rPr>
          <w:rFonts w:ascii="Times New Roman" w:eastAsia="Times New Roman" w:hAnsi="Times New Roman"/>
          <w:sz w:val="24"/>
          <w:szCs w:val="24"/>
        </w:rPr>
        <w:t>5</w:t>
      </w:r>
      <w:r w:rsidRPr="00360D27">
        <w:rPr>
          <w:rFonts w:ascii="Times New Roman" w:eastAsia="Times New Roman" w:hAnsi="Times New Roman"/>
          <w:sz w:val="24"/>
          <w:szCs w:val="24"/>
        </w:rPr>
        <w:t xml:space="preserve">. aasta tööplaan on koostatud </w:t>
      </w:r>
      <w:r>
        <w:rPr>
          <w:rFonts w:ascii="Times New Roman" w:eastAsia="Times New Roman" w:hAnsi="Times New Roman"/>
          <w:sz w:val="24"/>
          <w:szCs w:val="24"/>
        </w:rPr>
        <w:t>Tapa</w:t>
      </w:r>
      <w:r w:rsidRPr="00360D27">
        <w:rPr>
          <w:rFonts w:ascii="Times New Roman" w:eastAsia="Times New Roman" w:hAnsi="Times New Roman"/>
          <w:sz w:val="24"/>
          <w:szCs w:val="24"/>
        </w:rPr>
        <w:t xml:space="preserve"> </w:t>
      </w:r>
      <w:r>
        <w:rPr>
          <w:rFonts w:ascii="Times New Roman" w:eastAsia="Times New Roman" w:hAnsi="Times New Roman"/>
          <w:sz w:val="24"/>
          <w:szCs w:val="24"/>
        </w:rPr>
        <w:t>v</w:t>
      </w:r>
      <w:r w:rsidRPr="00360D27">
        <w:rPr>
          <w:rFonts w:ascii="Times New Roman" w:eastAsia="Times New Roman" w:hAnsi="Times New Roman"/>
          <w:sz w:val="24"/>
          <w:szCs w:val="24"/>
        </w:rPr>
        <w:t xml:space="preserve">allavolikogu revisjonikomisjoni ettepaneku alusel. </w:t>
      </w:r>
    </w:p>
    <w:p w14:paraId="387A99E1" w14:textId="77777777" w:rsidR="00360D27" w:rsidRDefault="00360D27" w:rsidP="00B51543">
      <w:pPr>
        <w:spacing w:after="0" w:line="240" w:lineRule="auto"/>
        <w:jc w:val="both"/>
        <w:rPr>
          <w:rFonts w:ascii="Times New Roman" w:eastAsia="Times New Roman" w:hAnsi="Times New Roman"/>
          <w:sz w:val="24"/>
          <w:szCs w:val="24"/>
        </w:rPr>
      </w:pPr>
    </w:p>
    <w:p w14:paraId="0A72F73E" w14:textId="4FF56522" w:rsidR="00360D27" w:rsidRDefault="00360D27" w:rsidP="00B51543">
      <w:pPr>
        <w:spacing w:after="0" w:line="240" w:lineRule="auto"/>
        <w:jc w:val="both"/>
        <w:rPr>
          <w:rFonts w:ascii="Times New Roman" w:eastAsia="Times New Roman" w:hAnsi="Times New Roman"/>
          <w:sz w:val="24"/>
          <w:szCs w:val="24"/>
        </w:rPr>
      </w:pPr>
      <w:r w:rsidRPr="00360D27">
        <w:rPr>
          <w:rFonts w:ascii="Times New Roman" w:eastAsia="Times New Roman" w:hAnsi="Times New Roman"/>
          <w:sz w:val="24"/>
          <w:szCs w:val="24"/>
        </w:rPr>
        <w:t xml:space="preserve">Otsusega kinnitatakse </w:t>
      </w:r>
      <w:r>
        <w:rPr>
          <w:rFonts w:ascii="Times New Roman" w:eastAsia="Times New Roman" w:hAnsi="Times New Roman"/>
          <w:sz w:val="24"/>
          <w:szCs w:val="24"/>
        </w:rPr>
        <w:t>Tapa</w:t>
      </w:r>
      <w:r w:rsidRPr="00360D27">
        <w:rPr>
          <w:rFonts w:ascii="Times New Roman" w:eastAsia="Times New Roman" w:hAnsi="Times New Roman"/>
          <w:sz w:val="24"/>
          <w:szCs w:val="24"/>
        </w:rPr>
        <w:t xml:space="preserve"> </w:t>
      </w:r>
      <w:r>
        <w:rPr>
          <w:rFonts w:ascii="Times New Roman" w:eastAsia="Times New Roman" w:hAnsi="Times New Roman"/>
          <w:sz w:val="24"/>
          <w:szCs w:val="24"/>
        </w:rPr>
        <w:t>v</w:t>
      </w:r>
      <w:r w:rsidRPr="00360D27">
        <w:rPr>
          <w:rFonts w:ascii="Times New Roman" w:eastAsia="Times New Roman" w:hAnsi="Times New Roman"/>
          <w:sz w:val="24"/>
          <w:szCs w:val="24"/>
        </w:rPr>
        <w:t>allavolikogu revisjonikomisjoni 202</w:t>
      </w:r>
      <w:r>
        <w:rPr>
          <w:rFonts w:ascii="Times New Roman" w:eastAsia="Times New Roman" w:hAnsi="Times New Roman"/>
          <w:sz w:val="24"/>
          <w:szCs w:val="24"/>
        </w:rPr>
        <w:t>5</w:t>
      </w:r>
      <w:r w:rsidRPr="00360D27">
        <w:rPr>
          <w:rFonts w:ascii="Times New Roman" w:eastAsia="Times New Roman" w:hAnsi="Times New Roman"/>
          <w:sz w:val="24"/>
          <w:szCs w:val="24"/>
        </w:rPr>
        <w:t>. aasta tööplaan.</w:t>
      </w:r>
    </w:p>
    <w:p w14:paraId="0A5D7026" w14:textId="77777777" w:rsidR="00B51543" w:rsidRDefault="00B51543" w:rsidP="00B51543">
      <w:pPr>
        <w:spacing w:after="0" w:line="240" w:lineRule="auto"/>
        <w:rPr>
          <w:rFonts w:ascii="Times New Roman" w:hAnsi="Times New Roman"/>
          <w:sz w:val="24"/>
          <w:szCs w:val="24"/>
        </w:rPr>
      </w:pPr>
    </w:p>
    <w:tbl>
      <w:tblPr>
        <w:tblStyle w:val="Kontuurtabel"/>
        <w:tblW w:w="105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5807"/>
      </w:tblGrid>
      <w:tr w:rsidR="00B51543" w14:paraId="6CB98775" w14:textId="77777777" w:rsidTr="00B51543">
        <w:tc>
          <w:tcPr>
            <w:tcW w:w="4786" w:type="dxa"/>
            <w:hideMark/>
          </w:tcPr>
          <w:p w14:paraId="3DA420E5" w14:textId="77777777" w:rsidR="00B51543" w:rsidRDefault="00B51543">
            <w:pPr>
              <w:spacing w:after="0" w:line="240" w:lineRule="auto"/>
              <w:jc w:val="both"/>
              <w:rPr>
                <w:rFonts w:ascii="Times New Roman" w:hAnsi="Times New Roman"/>
                <w:sz w:val="24"/>
                <w:szCs w:val="24"/>
              </w:rPr>
            </w:pPr>
            <w:r>
              <w:rPr>
                <w:rFonts w:ascii="Times New Roman" w:hAnsi="Times New Roman"/>
                <w:sz w:val="24"/>
                <w:szCs w:val="24"/>
              </w:rPr>
              <w:t>Eelnõu ja seletuskirja koostaja, ettekandja</w:t>
            </w:r>
          </w:p>
        </w:tc>
        <w:tc>
          <w:tcPr>
            <w:tcW w:w="5807" w:type="dxa"/>
            <w:hideMark/>
          </w:tcPr>
          <w:p w14:paraId="5C8EC8C8" w14:textId="188F1636" w:rsidR="00B51543" w:rsidRDefault="00B6005B">
            <w:pPr>
              <w:spacing w:after="0" w:line="240" w:lineRule="auto"/>
              <w:rPr>
                <w:rFonts w:ascii="Times New Roman" w:hAnsi="Times New Roman"/>
                <w:sz w:val="24"/>
                <w:szCs w:val="24"/>
              </w:rPr>
            </w:pPr>
            <w:r>
              <w:rPr>
                <w:rFonts w:ascii="Times New Roman" w:hAnsi="Times New Roman"/>
                <w:sz w:val="24"/>
                <w:szCs w:val="24"/>
              </w:rPr>
              <w:t>Mart Lees</w:t>
            </w:r>
            <w:r w:rsidR="00B51543">
              <w:rPr>
                <w:rFonts w:ascii="Times New Roman" w:hAnsi="Times New Roman"/>
                <w:sz w:val="24"/>
                <w:szCs w:val="24"/>
              </w:rPr>
              <w:t>, revisjonikomisjoni esimees</w:t>
            </w:r>
          </w:p>
        </w:tc>
      </w:tr>
    </w:tbl>
    <w:p w14:paraId="248E7570" w14:textId="77777777" w:rsidR="00B51543" w:rsidRDefault="00B51543" w:rsidP="00B51543">
      <w:pPr>
        <w:spacing w:after="0" w:line="240" w:lineRule="auto"/>
        <w:rPr>
          <w:rFonts w:ascii="Times New Roman" w:hAnsi="Times New Roman"/>
          <w:sz w:val="24"/>
          <w:szCs w:val="24"/>
        </w:rPr>
      </w:pPr>
    </w:p>
    <w:p w14:paraId="2F38521E"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EA0476" w14:textId="77777777" w:rsidR="00504C19" w:rsidRDefault="00504C19" w:rsidP="0058227E">
      <w:pPr>
        <w:spacing w:after="0" w:line="240" w:lineRule="auto"/>
      </w:pPr>
      <w:r>
        <w:separator/>
      </w:r>
    </w:p>
  </w:endnote>
  <w:endnote w:type="continuationSeparator" w:id="0">
    <w:p w14:paraId="37C9BEC7" w14:textId="77777777" w:rsidR="00504C19" w:rsidRDefault="00504C19"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85226"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20081B">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49393E" w14:textId="77777777" w:rsidR="00504C19" w:rsidRDefault="00504C19" w:rsidP="0058227E">
      <w:pPr>
        <w:spacing w:after="0" w:line="240" w:lineRule="auto"/>
      </w:pPr>
      <w:r>
        <w:separator/>
      </w:r>
    </w:p>
  </w:footnote>
  <w:footnote w:type="continuationSeparator" w:id="0">
    <w:p w14:paraId="4E106AF2" w14:textId="77777777" w:rsidR="00504C19" w:rsidRDefault="00504C19"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85223"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2F385225" w14:textId="4DF600AE"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85227"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2F385232" wp14:editId="2F385233">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2F385238" w14:textId="12EE8440"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385232"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2F385238" w14:textId="12EE8440" w:rsidR="008C3218" w:rsidRPr="0058227E" w:rsidRDefault="008C3218" w:rsidP="008C3218">
                    <w:pPr>
                      <w:spacing w:after="0" w:line="240" w:lineRule="auto"/>
                      <w:rPr>
                        <w:rFonts w:ascii="Verdana" w:hAnsi="Verdana"/>
                        <w:sz w:val="16"/>
                        <w:szCs w:val="16"/>
                      </w:rPr>
                    </w:pPr>
                  </w:p>
                </w:txbxContent>
              </v:textbox>
            </v:shape>
          </w:pict>
        </mc:Fallback>
      </mc:AlternateContent>
    </w:r>
  </w:p>
  <w:p w14:paraId="2F385228" w14:textId="77777777" w:rsidR="0058227E" w:rsidRDefault="0058227E" w:rsidP="0058227E">
    <w:pPr>
      <w:pStyle w:val="Pis"/>
      <w:jc w:val="center"/>
      <w:rPr>
        <w:sz w:val="10"/>
        <w:szCs w:val="10"/>
      </w:rPr>
    </w:pPr>
  </w:p>
  <w:p w14:paraId="2F385229" w14:textId="77777777" w:rsidR="008D4DA5" w:rsidRDefault="008D4DA5" w:rsidP="0058227E">
    <w:pPr>
      <w:pStyle w:val="Pis"/>
      <w:jc w:val="center"/>
      <w:rPr>
        <w:sz w:val="10"/>
        <w:szCs w:val="10"/>
      </w:rPr>
    </w:pPr>
  </w:p>
  <w:p w14:paraId="2F38522A" w14:textId="77777777" w:rsidR="008D4DA5" w:rsidRDefault="008D4DA5" w:rsidP="0058227E">
    <w:pPr>
      <w:pStyle w:val="Pis"/>
      <w:jc w:val="center"/>
      <w:rPr>
        <w:sz w:val="10"/>
        <w:szCs w:val="10"/>
      </w:rPr>
    </w:pPr>
  </w:p>
  <w:p w14:paraId="2F38522B" w14:textId="77777777" w:rsidR="008D4DA5" w:rsidRDefault="008D4DA5" w:rsidP="0058227E">
    <w:pPr>
      <w:pStyle w:val="Pis"/>
      <w:jc w:val="center"/>
      <w:rPr>
        <w:sz w:val="10"/>
        <w:szCs w:val="10"/>
      </w:rPr>
    </w:pPr>
  </w:p>
  <w:p w14:paraId="2F38522C" w14:textId="77777777" w:rsidR="008D4DA5" w:rsidRDefault="008D4DA5" w:rsidP="0058227E">
    <w:pPr>
      <w:pStyle w:val="Pis"/>
      <w:jc w:val="center"/>
      <w:rPr>
        <w:sz w:val="10"/>
        <w:szCs w:val="10"/>
      </w:rPr>
    </w:pPr>
  </w:p>
  <w:p w14:paraId="2F38522D" w14:textId="77777777" w:rsidR="008D4DA5" w:rsidRDefault="008D4DA5" w:rsidP="0058227E">
    <w:pPr>
      <w:pStyle w:val="Pis"/>
      <w:jc w:val="center"/>
      <w:rPr>
        <w:sz w:val="10"/>
        <w:szCs w:val="10"/>
      </w:rPr>
    </w:pPr>
  </w:p>
  <w:p w14:paraId="2F38522E" w14:textId="77777777" w:rsidR="008D4DA5" w:rsidRDefault="008D4DA5" w:rsidP="0058227E">
    <w:pPr>
      <w:pStyle w:val="Pis"/>
      <w:jc w:val="center"/>
      <w:rPr>
        <w:sz w:val="10"/>
        <w:szCs w:val="10"/>
      </w:rPr>
    </w:pPr>
  </w:p>
  <w:p w14:paraId="2F38522F" w14:textId="77777777" w:rsidR="008D4DA5" w:rsidRDefault="008D4DA5" w:rsidP="0058227E">
    <w:pPr>
      <w:pStyle w:val="Pis"/>
      <w:jc w:val="center"/>
      <w:rPr>
        <w:sz w:val="10"/>
        <w:szCs w:val="10"/>
      </w:rPr>
    </w:pPr>
  </w:p>
  <w:p w14:paraId="2F385230" w14:textId="77777777" w:rsidR="008D4DA5" w:rsidRDefault="008D4DA5" w:rsidP="0058227E">
    <w:pPr>
      <w:pStyle w:val="Pis"/>
      <w:jc w:val="center"/>
      <w:rPr>
        <w:sz w:val="10"/>
        <w:szCs w:val="10"/>
      </w:rPr>
    </w:pPr>
  </w:p>
  <w:p w14:paraId="2F385231"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B025FD3"/>
    <w:multiLevelType w:val="hybridMultilevel"/>
    <w:tmpl w:val="CEAE9478"/>
    <w:lvl w:ilvl="0" w:tplc="0425000F">
      <w:start w:val="1"/>
      <w:numFmt w:val="decimal"/>
      <w:lvlText w:val="%1."/>
      <w:lvlJc w:val="left"/>
      <w:pPr>
        <w:ind w:left="720" w:hanging="360"/>
      </w:pPr>
    </w:lvl>
    <w:lvl w:ilvl="1" w:tplc="04250019">
      <w:start w:val="1"/>
      <w:numFmt w:val="lowerLetter"/>
      <w:lvlText w:val="%2."/>
      <w:lvlJc w:val="left"/>
      <w:pPr>
        <w:ind w:left="1440" w:hanging="360"/>
      </w:pPr>
      <w:rPr>
        <w:rFonts w:ascii="Times New Roman" w:hAnsi="Times New Roman" w:cs="Times New Roman"/>
      </w:rPr>
    </w:lvl>
    <w:lvl w:ilvl="2" w:tplc="0425001B">
      <w:start w:val="1"/>
      <w:numFmt w:val="lowerRoman"/>
      <w:lvlText w:val="%3."/>
      <w:lvlJc w:val="right"/>
      <w:pPr>
        <w:ind w:left="2160" w:hanging="180"/>
      </w:pPr>
      <w:rPr>
        <w:rFonts w:ascii="Times New Roman" w:hAnsi="Times New Roman" w:cs="Times New Roman"/>
      </w:rPr>
    </w:lvl>
    <w:lvl w:ilvl="3" w:tplc="0425000F">
      <w:start w:val="1"/>
      <w:numFmt w:val="decimal"/>
      <w:lvlText w:val="%4."/>
      <w:lvlJc w:val="left"/>
      <w:pPr>
        <w:ind w:left="2880" w:hanging="360"/>
      </w:pPr>
      <w:rPr>
        <w:rFonts w:ascii="Times New Roman" w:hAnsi="Times New Roman" w:cs="Times New Roman"/>
      </w:rPr>
    </w:lvl>
    <w:lvl w:ilvl="4" w:tplc="04250019">
      <w:start w:val="1"/>
      <w:numFmt w:val="lowerLetter"/>
      <w:lvlText w:val="%5."/>
      <w:lvlJc w:val="left"/>
      <w:pPr>
        <w:ind w:left="3600" w:hanging="360"/>
      </w:pPr>
      <w:rPr>
        <w:rFonts w:ascii="Times New Roman" w:hAnsi="Times New Roman" w:cs="Times New Roman"/>
      </w:rPr>
    </w:lvl>
    <w:lvl w:ilvl="5" w:tplc="0425001B">
      <w:start w:val="1"/>
      <w:numFmt w:val="lowerRoman"/>
      <w:lvlText w:val="%6."/>
      <w:lvlJc w:val="right"/>
      <w:pPr>
        <w:ind w:left="4320" w:hanging="180"/>
      </w:pPr>
      <w:rPr>
        <w:rFonts w:ascii="Times New Roman" w:hAnsi="Times New Roman" w:cs="Times New Roman"/>
      </w:rPr>
    </w:lvl>
    <w:lvl w:ilvl="6" w:tplc="0425000F">
      <w:start w:val="1"/>
      <w:numFmt w:val="decimal"/>
      <w:lvlText w:val="%7."/>
      <w:lvlJc w:val="left"/>
      <w:pPr>
        <w:ind w:left="5040" w:hanging="360"/>
      </w:pPr>
      <w:rPr>
        <w:rFonts w:ascii="Times New Roman" w:hAnsi="Times New Roman" w:cs="Times New Roman"/>
      </w:rPr>
    </w:lvl>
    <w:lvl w:ilvl="7" w:tplc="04250019">
      <w:start w:val="1"/>
      <w:numFmt w:val="lowerLetter"/>
      <w:lvlText w:val="%8."/>
      <w:lvlJc w:val="left"/>
      <w:pPr>
        <w:ind w:left="5760" w:hanging="360"/>
      </w:pPr>
      <w:rPr>
        <w:rFonts w:ascii="Times New Roman" w:hAnsi="Times New Roman" w:cs="Times New Roman"/>
      </w:rPr>
    </w:lvl>
    <w:lvl w:ilvl="8" w:tplc="0425001B">
      <w:start w:val="1"/>
      <w:numFmt w:val="lowerRoman"/>
      <w:lvlText w:val="%9."/>
      <w:lvlJc w:val="right"/>
      <w:pPr>
        <w:ind w:left="6480" w:hanging="180"/>
      </w:pPr>
      <w:rPr>
        <w:rFonts w:ascii="Times New Roman" w:hAnsi="Times New Roman" w:cs="Times New Roman"/>
      </w:r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13548699">
    <w:abstractNumId w:val="3"/>
  </w:num>
  <w:num w:numId="2" w16cid:durableId="383258359">
    <w:abstractNumId w:val="4"/>
  </w:num>
  <w:num w:numId="3" w16cid:durableId="1826119328">
    <w:abstractNumId w:val="2"/>
  </w:num>
  <w:num w:numId="4" w16cid:durableId="1951085982">
    <w:abstractNumId w:val="0"/>
  </w:num>
  <w:num w:numId="5" w16cid:durableId="1078359087">
    <w:abstractNumId w:val="5"/>
  </w:num>
  <w:num w:numId="6" w16cid:durableId="17725820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15427"/>
    <w:rsid w:val="00030487"/>
    <w:rsid w:val="000378E5"/>
    <w:rsid w:val="000633B4"/>
    <w:rsid w:val="000674ED"/>
    <w:rsid w:val="000A706D"/>
    <w:rsid w:val="00105CE0"/>
    <w:rsid w:val="001413C6"/>
    <w:rsid w:val="00154BAA"/>
    <w:rsid w:val="00154E1A"/>
    <w:rsid w:val="001B30F9"/>
    <w:rsid w:val="001B6287"/>
    <w:rsid w:val="001C5D78"/>
    <w:rsid w:val="001D0AFD"/>
    <w:rsid w:val="001E24EA"/>
    <w:rsid w:val="001F4B34"/>
    <w:rsid w:val="0020081B"/>
    <w:rsid w:val="002578A1"/>
    <w:rsid w:val="00265A75"/>
    <w:rsid w:val="002B1191"/>
    <w:rsid w:val="00314B82"/>
    <w:rsid w:val="0032131C"/>
    <w:rsid w:val="003360B7"/>
    <w:rsid w:val="00344DF5"/>
    <w:rsid w:val="003568FE"/>
    <w:rsid w:val="00357F17"/>
    <w:rsid w:val="00360D27"/>
    <w:rsid w:val="00361F7B"/>
    <w:rsid w:val="00364DAF"/>
    <w:rsid w:val="00365D20"/>
    <w:rsid w:val="003B62E0"/>
    <w:rsid w:val="00435C14"/>
    <w:rsid w:val="00471042"/>
    <w:rsid w:val="00480C46"/>
    <w:rsid w:val="0049397B"/>
    <w:rsid w:val="004A0794"/>
    <w:rsid w:val="004A5610"/>
    <w:rsid w:val="004C7536"/>
    <w:rsid w:val="004E55FF"/>
    <w:rsid w:val="00504C19"/>
    <w:rsid w:val="00517D29"/>
    <w:rsid w:val="00526F74"/>
    <w:rsid w:val="0058227E"/>
    <w:rsid w:val="005B06A1"/>
    <w:rsid w:val="005D7126"/>
    <w:rsid w:val="005F1122"/>
    <w:rsid w:val="005F3257"/>
    <w:rsid w:val="005F5453"/>
    <w:rsid w:val="00603FA4"/>
    <w:rsid w:val="00646951"/>
    <w:rsid w:val="00670250"/>
    <w:rsid w:val="00694C7C"/>
    <w:rsid w:val="006F7490"/>
    <w:rsid w:val="00735500"/>
    <w:rsid w:val="00757FCF"/>
    <w:rsid w:val="007621EB"/>
    <w:rsid w:val="007706D1"/>
    <w:rsid w:val="00772CF5"/>
    <w:rsid w:val="00780FC0"/>
    <w:rsid w:val="007B4AC0"/>
    <w:rsid w:val="007B63D2"/>
    <w:rsid w:val="007C3E85"/>
    <w:rsid w:val="007C772F"/>
    <w:rsid w:val="007D1DEE"/>
    <w:rsid w:val="007D227C"/>
    <w:rsid w:val="007D2665"/>
    <w:rsid w:val="00823CB4"/>
    <w:rsid w:val="00824D3A"/>
    <w:rsid w:val="008B3EAD"/>
    <w:rsid w:val="008C3218"/>
    <w:rsid w:val="008C6F52"/>
    <w:rsid w:val="008D4DA5"/>
    <w:rsid w:val="008E16E5"/>
    <w:rsid w:val="00907FB5"/>
    <w:rsid w:val="00922C78"/>
    <w:rsid w:val="00940B98"/>
    <w:rsid w:val="009428D9"/>
    <w:rsid w:val="009B0A5C"/>
    <w:rsid w:val="009C03E2"/>
    <w:rsid w:val="009C1CBF"/>
    <w:rsid w:val="009D2727"/>
    <w:rsid w:val="00A1171E"/>
    <w:rsid w:val="00A357CC"/>
    <w:rsid w:val="00A43B52"/>
    <w:rsid w:val="00A70750"/>
    <w:rsid w:val="00AA1BB8"/>
    <w:rsid w:val="00AA5077"/>
    <w:rsid w:val="00AB0B37"/>
    <w:rsid w:val="00AF1DE6"/>
    <w:rsid w:val="00B41A44"/>
    <w:rsid w:val="00B51543"/>
    <w:rsid w:val="00B57945"/>
    <w:rsid w:val="00B6005B"/>
    <w:rsid w:val="00B65888"/>
    <w:rsid w:val="00BB4F1C"/>
    <w:rsid w:val="00BB5EC4"/>
    <w:rsid w:val="00BF2A51"/>
    <w:rsid w:val="00C012E9"/>
    <w:rsid w:val="00C02456"/>
    <w:rsid w:val="00C27542"/>
    <w:rsid w:val="00C37B5B"/>
    <w:rsid w:val="00C4063A"/>
    <w:rsid w:val="00C87AD0"/>
    <w:rsid w:val="00CD0CFF"/>
    <w:rsid w:val="00D62F26"/>
    <w:rsid w:val="00D948FE"/>
    <w:rsid w:val="00D97030"/>
    <w:rsid w:val="00DB4C26"/>
    <w:rsid w:val="00DE6138"/>
    <w:rsid w:val="00DF5A43"/>
    <w:rsid w:val="00E13B6E"/>
    <w:rsid w:val="00E41682"/>
    <w:rsid w:val="00E54079"/>
    <w:rsid w:val="00E70B80"/>
    <w:rsid w:val="00E74510"/>
    <w:rsid w:val="00E96D0F"/>
    <w:rsid w:val="00EA2011"/>
    <w:rsid w:val="00EB1837"/>
    <w:rsid w:val="00EB548E"/>
    <w:rsid w:val="00ED16E3"/>
    <w:rsid w:val="00EE41BE"/>
    <w:rsid w:val="00F7146C"/>
    <w:rsid w:val="00F77BE4"/>
    <w:rsid w:val="00F9540A"/>
    <w:rsid w:val="00FA3C79"/>
    <w:rsid w:val="00FA6384"/>
    <w:rsid w:val="00FC1731"/>
    <w:rsid w:val="00FC432B"/>
    <w:rsid w:val="00FC4D7A"/>
    <w:rsid w:val="00FE014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851E3"/>
  <w15:docId w15:val="{1DB7241C-ED34-4D49-A70F-5876141FF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Hperlink">
    <w:name w:val="Hyperlink"/>
    <w:basedOn w:val="Liguvaikefont"/>
    <w:uiPriority w:val="99"/>
    <w:unhideWhenUsed/>
    <w:rsid w:val="00B51543"/>
    <w:rPr>
      <w:color w:val="0000FF" w:themeColor="hyperlink"/>
      <w:u w:val="single"/>
    </w:rPr>
  </w:style>
  <w:style w:type="character" w:styleId="Klastatudhperlink">
    <w:name w:val="FollowedHyperlink"/>
    <w:basedOn w:val="Liguvaikefont"/>
    <w:uiPriority w:val="99"/>
    <w:semiHidden/>
    <w:unhideWhenUsed/>
    <w:rsid w:val="005D7126"/>
    <w:rPr>
      <w:color w:val="800080" w:themeColor="followedHyperlink"/>
      <w:u w:val="single"/>
    </w:rPr>
  </w:style>
  <w:style w:type="character" w:styleId="Kommentaariviide">
    <w:name w:val="annotation reference"/>
    <w:basedOn w:val="Liguvaikefont"/>
    <w:uiPriority w:val="99"/>
    <w:semiHidden/>
    <w:unhideWhenUsed/>
    <w:rsid w:val="007B4AC0"/>
    <w:rPr>
      <w:sz w:val="16"/>
      <w:szCs w:val="16"/>
    </w:rPr>
  </w:style>
  <w:style w:type="paragraph" w:styleId="Kommentaaritekst">
    <w:name w:val="annotation text"/>
    <w:basedOn w:val="Normaallaad"/>
    <w:link w:val="KommentaaritekstMrk"/>
    <w:uiPriority w:val="99"/>
    <w:unhideWhenUsed/>
    <w:rsid w:val="007B4AC0"/>
    <w:pPr>
      <w:spacing w:line="240" w:lineRule="auto"/>
    </w:pPr>
    <w:rPr>
      <w:sz w:val="20"/>
      <w:szCs w:val="20"/>
    </w:rPr>
  </w:style>
  <w:style w:type="character" w:customStyle="1" w:styleId="KommentaaritekstMrk">
    <w:name w:val="Kommentaari tekst Märk"/>
    <w:basedOn w:val="Liguvaikefont"/>
    <w:link w:val="Kommentaaritekst"/>
    <w:uiPriority w:val="99"/>
    <w:rsid w:val="007B4AC0"/>
    <w:rPr>
      <w:lang w:eastAsia="en-US"/>
    </w:rPr>
  </w:style>
  <w:style w:type="paragraph" w:styleId="Kommentaariteema">
    <w:name w:val="annotation subject"/>
    <w:basedOn w:val="Kommentaaritekst"/>
    <w:next w:val="Kommentaaritekst"/>
    <w:link w:val="KommentaariteemaMrk"/>
    <w:uiPriority w:val="99"/>
    <w:semiHidden/>
    <w:unhideWhenUsed/>
    <w:rsid w:val="007B4AC0"/>
    <w:rPr>
      <w:b/>
      <w:bCs/>
    </w:rPr>
  </w:style>
  <w:style w:type="character" w:customStyle="1" w:styleId="KommentaariteemaMrk">
    <w:name w:val="Kommentaari teema Märk"/>
    <w:basedOn w:val="KommentaaritekstMrk"/>
    <w:link w:val="Kommentaariteema"/>
    <w:uiPriority w:val="99"/>
    <w:semiHidden/>
    <w:rsid w:val="007B4AC0"/>
    <w:rPr>
      <w:b/>
      <w:bCs/>
      <w:lang w:eastAsia="en-US"/>
    </w:rPr>
  </w:style>
  <w:style w:type="character" w:styleId="Lahendamatamainimine">
    <w:name w:val="Unresolved Mention"/>
    <w:basedOn w:val="Liguvaikefont"/>
    <w:uiPriority w:val="99"/>
    <w:semiHidden/>
    <w:unhideWhenUsed/>
    <w:rsid w:val="004A56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997857">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553150521">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 w:id="190606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riigiteataja.ee/akt/104072017022?leiaKehti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2</Pages>
  <Words>395</Words>
  <Characters>2295</Characters>
  <Application>Microsoft Office Word</Application>
  <DocSecurity>0</DocSecurity>
  <Lines>19</Lines>
  <Paragraphs>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30</cp:revision>
  <cp:lastPrinted>2019-01-28T08:15:00Z</cp:lastPrinted>
  <dcterms:created xsi:type="dcterms:W3CDTF">2024-01-02T14:26:00Z</dcterms:created>
  <dcterms:modified xsi:type="dcterms:W3CDTF">2025-01-23T11:16:00Z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